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spacing w:line="840" w:lineRule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spacing w:line="840" w:lineRule="auto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大班社会《民族风光游》设计意图</w:t>
      </w:r>
    </w:p>
    <w:p>
      <w:pPr>
        <w:spacing w:line="840" w:lineRule="auto"/>
        <w:jc w:val="center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平山镇中心幼儿园 白茹</w:t>
      </w:r>
    </w:p>
    <w:p>
      <w:pPr>
        <w:spacing w:line="840" w:lineRule="auto"/>
        <w:ind w:firstLine="320" w:firstLineChars="100"/>
        <w:rPr>
          <w:sz w:val="34"/>
          <w:szCs w:val="34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根据《3-6岁儿童学习与发展指南》社会领域中社会适应方面，要求大班幼儿要知道中国是一个多民族的大家庭，各民族之间要相互协作，团结友爱。而大班幼儿活泼好动，好奇心和求知欲较强，因此我选择了“民族风光游”这个主题，通过音乐律动调动幼儿学习的积极性，引导幼儿初步了解少数民族的特色和文化，满足幼儿的好奇心和求知欲，通过参与少数民族特色活动，激发幼儿爱祖国爱民族的情感，符合幼儿的身心发展规律及认知目标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仿宋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2024-10-17T22:28:14Z</dcterms:created>
  <dc:creator>iPhone</dc:creator>
  <cp:lastModifiedBy>iPhone</cp:lastModifiedBy>
  <dcterms:modified xsi:type="dcterms:W3CDTF">2024-10-17T22:29:17Z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2052-12.17.1</vt:lpwstr>
  </property>
  <property fmtid="{D5CDD505-2E9C-101B-9397-08002B2CF9AE}" pid="3" name="ICV">
    <vt:lpwstr>B39843ED9CD6D53BFE1E11672FC68D5D_31</vt:lpwstr>
  </property>
</Properties>
</file>